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20B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6571D9A2"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Installation of emergency lighting</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8E04829" w14:textId="2E621E9E" w:rsidR="00D51E30" w:rsidRPr="00D51E30" w:rsidRDefault="00D51E30" w:rsidP="00D51E30">
            <w:pPr>
              <w:rPr>
                <w:color w:val="049AF9"/>
              </w:rPr>
            </w:pPr>
            <w:r w:rsidRPr="00D51E30">
              <w:rPr>
                <w:color w:val="049AF9"/>
              </w:rPr>
              <w:t xml:space="preserve">INSERT </w:t>
            </w:r>
            <w:r>
              <w:rPr>
                <w:color w:val="049AF9"/>
              </w:rPr>
              <w:t>BUILDING DESCRIPTION</w:t>
            </w:r>
          </w:p>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40" w:type="dxa"/>
          </w:tcPr>
          <w:p w14:paraId="30F0F5D0" w14:textId="77777777" w:rsidR="00D6272C" w:rsidRDefault="007D5462">
            <w:r>
              <w:t>Class of building/structure:</w:t>
            </w:r>
          </w:p>
          <w:p w14:paraId="409843ED" w14:textId="77777777" w:rsidR="007D5462" w:rsidRDefault="007D5462"/>
          <w:p w14:paraId="4899C117" w14:textId="77777777" w:rsidR="00D51E30" w:rsidRDefault="00D51E30"/>
          <w:p w14:paraId="4D91715C" w14:textId="4EC13743" w:rsidR="00D51E30" w:rsidRPr="00D51E30" w:rsidRDefault="00D51E30" w:rsidP="00D51E30">
            <w:pPr>
              <w:rPr>
                <w:color w:val="049AF9"/>
              </w:rPr>
            </w:pPr>
            <w:r w:rsidRPr="00D51E30">
              <w:rPr>
                <w:color w:val="049AF9"/>
              </w:rPr>
              <w:t xml:space="preserve">INSERT </w:t>
            </w:r>
            <w:r>
              <w:rPr>
                <w:color w:val="049AF9"/>
              </w:rPr>
              <w:t>CLASS</w:t>
            </w:r>
          </w:p>
          <w:p w14:paraId="11B46DCA" w14:textId="2C72BBC2" w:rsidR="00D51E30"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37FF6D85" w14:textId="730679F9" w:rsidR="00D51E30" w:rsidRDefault="00D51E30">
            <w:r>
              <w:t>Artificial and emergency lighting has been installed as per the approved design.</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2C4EAA33" w14:textId="77777777" w:rsidR="00D51E30" w:rsidRDefault="00D51E30"/>
          <w:p w14:paraId="201763A3" w14:textId="226F1890" w:rsidR="00D51E30" w:rsidRDefault="00D51E30">
            <w:r>
              <w:t xml:space="preserve">As </w:t>
            </w:r>
            <w:r w:rsidRPr="00214A33">
              <w:t>per AS/NZS 1680.0  AS2293.1 and</w:t>
            </w:r>
            <w:r w:rsidR="00214A33">
              <w:t xml:space="preserve"> NCC Volume 1 parts</w:t>
            </w:r>
            <w:r w:rsidRPr="00214A33">
              <w:t xml:space="preserve"> E</w:t>
            </w:r>
            <w:r w:rsidR="00214A33">
              <w:t>4D4,E4D8,Spec 25,I3D15</w:t>
            </w:r>
            <w:r w:rsidRPr="00214A33">
              <w:t xml:space="preserve">, </w:t>
            </w:r>
          </w:p>
          <w:p w14:paraId="3664D6C8" w14:textId="6AE94FFE" w:rsidR="001337C7" w:rsidRDefault="001337C7"/>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D2E5BE9" w14:textId="77777777" w:rsidR="00E245AA" w:rsidRDefault="00E245AA"/>
          <w:p w14:paraId="149A971E" w14:textId="0DD09613" w:rsidR="00D51E30" w:rsidRDefault="00D51E30">
            <w:r w:rsidRPr="00D51E30">
              <w:rPr>
                <w:color w:val="049AF9"/>
              </w:rPr>
              <w:t>Approved electrical plans and specifications (insert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019FD46" w:rsidR="00D51E30" w:rsidRPr="00D51E30" w:rsidRDefault="00D51E30">
            <w:pPr>
              <w:rPr>
                <w:color w:val="049AF9"/>
              </w:rPr>
            </w:pPr>
            <w:r w:rsidRPr="00D51E30">
              <w:rPr>
                <w:color w:val="049AF9"/>
              </w:rPr>
              <w:t>INSERT</w:t>
            </w:r>
            <w:r w:rsidR="009D7252">
              <w:rPr>
                <w:color w:val="049AF9"/>
              </w:rPr>
              <w:t xml:space="preserve"> QBCC</w:t>
            </w:r>
            <w:r w:rsidRPr="00D51E30">
              <w:rPr>
                <w:color w:val="049AF9"/>
              </w:rPr>
              <w:t xml:space="preserve"> ELECTRICIANS 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106878"/>
    <w:rsid w:val="001337C7"/>
    <w:rsid w:val="00214A33"/>
    <w:rsid w:val="00340F25"/>
    <w:rsid w:val="007D5462"/>
    <w:rsid w:val="009D7252"/>
    <w:rsid w:val="00AF4F67"/>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Greg Janes | The Building Approval Company</cp:lastModifiedBy>
  <cp:revision>6</cp:revision>
  <dcterms:created xsi:type="dcterms:W3CDTF">2021-11-04T04:29:00Z</dcterms:created>
  <dcterms:modified xsi:type="dcterms:W3CDTF">2023-05-25T05:38:00Z</dcterms:modified>
</cp:coreProperties>
</file>