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e.g.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showers’.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1C904921" w14:textId="1E527E95" w:rsidR="00D51E30" w:rsidRDefault="0072074E"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Insulation Installation as required by Energy Efficiency Report</w:t>
            </w:r>
          </w:p>
          <w:p w14:paraId="0A6C3715" w14:textId="7489E629"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lot and plan details (e.g.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suburb/locality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72074E" w:rsidRDefault="00D6272C">
            <w:r w:rsidRPr="0072074E">
              <w:t>Building / structure description</w:t>
            </w:r>
            <w:r w:rsidR="007D5462" w:rsidRPr="0072074E">
              <w:t>:</w:t>
            </w:r>
          </w:p>
          <w:p w14:paraId="692D3759" w14:textId="06B12DB9" w:rsidR="007D5462" w:rsidRPr="0072074E" w:rsidRDefault="007D5462"/>
          <w:p w14:paraId="5633C442" w14:textId="1AFCFEB5" w:rsidR="007D5462" w:rsidRPr="0072074E" w:rsidRDefault="007D5462"/>
          <w:p w14:paraId="78E04829" w14:textId="70D72B42" w:rsidR="00D51E30" w:rsidRPr="0072074E" w:rsidRDefault="0072074E" w:rsidP="00D51E30">
            <w:r w:rsidRPr="0072074E">
              <w:t>Dwelling / Additions and Alterations</w:t>
            </w:r>
          </w:p>
          <w:p w14:paraId="76C41A5A" w14:textId="5C33DC2A" w:rsidR="007D5462" w:rsidRPr="0072074E" w:rsidRDefault="007D5462"/>
          <w:p w14:paraId="4C921FA2" w14:textId="1CD464AB" w:rsidR="007D5462" w:rsidRPr="0072074E" w:rsidRDefault="007D5462"/>
          <w:p w14:paraId="1B26AD4B" w14:textId="35D2E06D" w:rsidR="007D5462" w:rsidRPr="0072074E" w:rsidRDefault="007D5462"/>
          <w:p w14:paraId="75F888B1" w14:textId="5AA0D8FF" w:rsidR="007D5462" w:rsidRPr="0072074E" w:rsidRDefault="007D5462"/>
          <w:p w14:paraId="67B1A1A6" w14:textId="77777777" w:rsidR="007D5462" w:rsidRPr="0072074E" w:rsidRDefault="007D5462"/>
          <w:p w14:paraId="0143E59C" w14:textId="6DC19157" w:rsidR="007D5462" w:rsidRPr="0072074E" w:rsidRDefault="007D5462"/>
        </w:tc>
        <w:tc>
          <w:tcPr>
            <w:tcW w:w="3140" w:type="dxa"/>
          </w:tcPr>
          <w:p w14:paraId="30F0F5D0" w14:textId="77777777" w:rsidR="00D6272C" w:rsidRPr="0072074E" w:rsidRDefault="007D5462">
            <w:r w:rsidRPr="0072074E">
              <w:t>Class of building/structure:</w:t>
            </w:r>
          </w:p>
          <w:p w14:paraId="409843ED" w14:textId="77777777" w:rsidR="007D5462" w:rsidRPr="0072074E" w:rsidRDefault="007D5462"/>
          <w:p w14:paraId="4899C117" w14:textId="77777777" w:rsidR="00D51E30" w:rsidRPr="0072074E" w:rsidRDefault="00D51E30"/>
          <w:p w14:paraId="4D91715C" w14:textId="64E0D64A" w:rsidR="00D51E30" w:rsidRPr="0072074E" w:rsidRDefault="008D0452" w:rsidP="00D51E30">
            <w:r w:rsidRPr="0072074E">
              <w:t>1</w:t>
            </w:r>
            <w:r w:rsidR="0072074E" w:rsidRPr="0072074E">
              <w:t>a</w:t>
            </w:r>
          </w:p>
          <w:p w14:paraId="11B46DCA" w14:textId="2C72BBC2" w:rsidR="00D51E30" w:rsidRPr="0072074E"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Clearly describe the extent of work covered by this certificate, e.g. all structural aspects of the steel roof beams.</w:t>
            </w:r>
          </w:p>
        </w:tc>
        <w:tc>
          <w:tcPr>
            <w:tcW w:w="6903" w:type="dxa"/>
            <w:gridSpan w:val="3"/>
          </w:tcPr>
          <w:p w14:paraId="6E9D587E" w14:textId="77777777" w:rsidR="00E245AA" w:rsidRDefault="00E245AA"/>
          <w:p w14:paraId="0881C44F" w14:textId="77777777" w:rsidR="00D51E30" w:rsidRDefault="0072074E">
            <w:pPr>
              <w:rPr>
                <w:color w:val="00B0F0"/>
              </w:rPr>
            </w:pPr>
            <w:r w:rsidRPr="0072074E">
              <w:rPr>
                <w:color w:val="00B0F0"/>
              </w:rPr>
              <w:t>Insert brand of insulation here</w:t>
            </w:r>
          </w:p>
          <w:p w14:paraId="37FF6D85" w14:textId="58F3B7B7" w:rsidR="0072074E" w:rsidRDefault="0072074E">
            <w:r>
              <w:rPr>
                <w:color w:val="00B0F0"/>
              </w:rPr>
              <w:t>Details of R value and location of installation installed here</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52BCF5E2" w14:textId="77777777" w:rsidR="00E245AA" w:rsidRDefault="00E245AA"/>
          <w:p w14:paraId="425435B6" w14:textId="77777777" w:rsidR="008D0452" w:rsidRDefault="0072074E">
            <w:r>
              <w:t>As per Building Code of Australia</w:t>
            </w:r>
          </w:p>
          <w:p w14:paraId="0EF8ECB5" w14:textId="77777777" w:rsidR="0072074E" w:rsidRDefault="0072074E">
            <w:r>
              <w:t>AS/NZS4859.1:2002</w:t>
            </w:r>
          </w:p>
          <w:p w14:paraId="3664D6C8" w14:textId="289586BC" w:rsidR="0072074E" w:rsidRDefault="0072074E">
            <w:r>
              <w:t>AS3999-1992</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Clearly identify any relevant documentation, e.g. numbered structural engineering plans.</w:t>
            </w:r>
          </w:p>
        </w:tc>
        <w:tc>
          <w:tcPr>
            <w:tcW w:w="6903" w:type="dxa"/>
            <w:gridSpan w:val="3"/>
          </w:tcPr>
          <w:p w14:paraId="5D2E5BE9" w14:textId="77777777" w:rsidR="00E245AA" w:rsidRDefault="00E245AA"/>
          <w:p w14:paraId="149A971E" w14:textId="362D19B0" w:rsidR="00D51E30" w:rsidRDefault="0072074E">
            <w:r w:rsidRPr="0072074E">
              <w:t>Energy Efficiency Report</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2DDFFE79" w:rsidR="00D51E30" w:rsidRPr="00D51E30" w:rsidRDefault="00D51E30">
            <w:pPr>
              <w:rPr>
                <w:color w:val="049AF9"/>
              </w:rPr>
            </w:pPr>
            <w:r w:rsidRPr="00D51E30">
              <w:rPr>
                <w:color w:val="049AF9"/>
              </w:rPr>
              <w:t>INSERT</w:t>
            </w:r>
            <w:r w:rsidR="008762D8">
              <w:rPr>
                <w:color w:val="049AF9"/>
              </w:rPr>
              <w:t xml:space="preserve"> QBCC </w:t>
            </w:r>
            <w:r w:rsidRPr="00D51E30">
              <w:rPr>
                <w:color w:val="049AF9"/>
              </w:rPr>
              <w:t xml:space="preserve"> </w:t>
            </w:r>
            <w:r w:rsidR="008D0452">
              <w:rPr>
                <w:color w:val="049AF9"/>
              </w:rPr>
              <w:t xml:space="preserve">INSTALLERS </w:t>
            </w:r>
            <w:r w:rsidRPr="00D51E30">
              <w:rPr>
                <w:color w:val="049AF9"/>
              </w:rPr>
              <w:t>DETAILS</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39E95FE4" w14:textId="77777777" w:rsidR="00340F25" w:rsidRDefault="00340F25">
      <w:pPr>
        <w:widowControl/>
        <w:autoSpaceDE/>
        <w:autoSpaceDN/>
        <w:spacing w:after="160" w:line="259" w:lineRule="auto"/>
      </w:pPr>
      <w:r>
        <w:br w:type="page"/>
      </w:r>
    </w:p>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(section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(i.e.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 xml:space="preserve">for the aspect work (i.e.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(sections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section 70 allows the QBCC licensee to give a Form 30 to the builder for the building work or the owner of the building, stating the subject aspect work complies with the relevant provisions, standards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106878"/>
    <w:rsid w:val="00340F25"/>
    <w:rsid w:val="0072074E"/>
    <w:rsid w:val="007D5462"/>
    <w:rsid w:val="008762D8"/>
    <w:rsid w:val="008D0452"/>
    <w:rsid w:val="009972B6"/>
    <w:rsid w:val="00AF4F67"/>
    <w:rsid w:val="00B22C86"/>
    <w:rsid w:val="00BD0DEC"/>
    <w:rsid w:val="00D25BBC"/>
    <w:rsid w:val="00D51E30"/>
    <w:rsid w:val="00D6272C"/>
    <w:rsid w:val="00E245A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4</cp:revision>
  <dcterms:created xsi:type="dcterms:W3CDTF">2021-11-08T00:48:00Z</dcterms:created>
  <dcterms:modified xsi:type="dcterms:W3CDTF">2021-11-08T02:05:00Z</dcterms:modified>
</cp:coreProperties>
</file>